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Minutes of the Meeting held on Monday, 17</w:t>
      </w:r>
      <w:r>
        <w:rPr>
          <w:rFonts w:ascii="Arial" w:hAnsi="Arial"/>
          <w:sz w:val="21"/>
          <w:szCs w:val="21"/>
          <w:vertAlign w:val="superscript"/>
        </w:rPr>
        <w:t>th</w:t>
      </w:r>
      <w:r>
        <w:rPr>
          <w:rFonts w:ascii="Arial" w:hAnsi="Arial"/>
          <w:sz w:val="21"/>
          <w:szCs w:val="21"/>
        </w:rPr>
        <w:t xml:space="preserve"> May 2021</w:t>
      </w:r>
    </w:p>
    <w:p>
      <w:pPr>
        <w:pStyle w:val="Normal"/>
        <w:jc w:val="center"/>
        <w:rPr>
          <w:rFonts w:ascii="Comic Sans MS" w:hAnsi="Comic Sans MS"/>
          <w:sz w:val="20"/>
          <w:szCs w:val="20"/>
        </w:rPr>
      </w:pPr>
      <w:r>
        <w:rPr>
          <w:rFonts w:ascii="Arial" w:hAnsi="Arial"/>
          <w:sz w:val="21"/>
          <w:szCs w:val="21"/>
        </w:rPr>
        <w:t>at 7.00 p.m. in the Trinity Methodist Church</w:t>
      </w:r>
    </w:p>
    <w:p>
      <w:pPr>
        <w:pStyle w:val="Normal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Arial" w:hAnsi="Arial"/>
        </w:rPr>
      </w:pPr>
      <w:r>
        <w:rPr>
          <w:rFonts w:ascii="Arial" w:hAnsi="Arial"/>
          <w:b/>
          <w:bCs/>
          <w:sz w:val="21"/>
          <w:szCs w:val="21"/>
          <w:u w:val="single"/>
        </w:rPr>
        <w:t>Present:</w:t>
      </w:r>
      <w:r>
        <w:rPr>
          <w:rFonts w:ascii="Arial" w:hAnsi="Arial"/>
          <w:b w:val="false"/>
          <w:bCs w:val="false"/>
          <w:sz w:val="21"/>
          <w:szCs w:val="21"/>
          <w:u w:val="none"/>
        </w:rPr>
        <w:t xml:space="preserve"> Cllr. Miss M. Galloway (Chairman)</w:t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 xml:space="preserve">   Cllrs. M. Cherrett, N. R. Hill and D. Thompson.</w:t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 xml:space="preserve">  Mrs. Y. Symes was absent.</w:t>
      </w:r>
    </w:p>
    <w:p>
      <w:pPr>
        <w:pStyle w:val="Normal"/>
        <w:tabs>
          <w:tab w:val="clear" w:pos="709"/>
          <w:tab w:val="left" w:pos="90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 xml:space="preserve">    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u w:val="none"/>
        </w:rPr>
        <w:t>416 Interests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>There were no declared interests.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b w:val="false"/>
          <w:b w:val="false"/>
          <w:bCs w:val="false"/>
          <w:sz w:val="21"/>
          <w:szCs w:val="21"/>
          <w:u w:val="none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u w:val="none"/>
        </w:rPr>
        <w:t>417 Minutes of the last Meeting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>The Minutes of the last regular Meeting held on Monday, 20</w:t>
      </w:r>
      <w:r>
        <w:rPr>
          <w:rFonts w:ascii="Arial" w:hAnsi="Arial"/>
          <w:b w:val="false"/>
          <w:bCs w:val="false"/>
          <w:sz w:val="21"/>
          <w:szCs w:val="21"/>
          <w:u w:val="none"/>
          <w:vertAlign w:val="superscript"/>
        </w:rPr>
        <w:t>th</w:t>
      </w:r>
      <w:r>
        <w:rPr>
          <w:rFonts w:ascii="Arial" w:hAnsi="Arial"/>
          <w:b w:val="false"/>
          <w:bCs w:val="false"/>
          <w:sz w:val="21"/>
          <w:szCs w:val="21"/>
          <w:u w:val="none"/>
        </w:rPr>
        <w:t xml:space="preserve"> July 2020, copies of which had </w:t>
        <w:tab/>
        <w:t>been circulated, were taken as read, confirmed and signed as a true record.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u w:val="none"/>
        </w:rPr>
        <w:t>418 Matters Arising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u w:val="none"/>
        </w:rPr>
        <w:tab/>
      </w:r>
      <w:r>
        <w:rPr>
          <w:rFonts w:ascii="Arial" w:hAnsi="Arial"/>
          <w:b w:val="false"/>
          <w:bCs w:val="false"/>
          <w:sz w:val="21"/>
          <w:szCs w:val="21"/>
          <w:u w:val="none"/>
        </w:rPr>
        <w:t>a</w:t>
      </w:r>
      <w:r>
        <w:rPr>
          <w:rFonts w:ascii="Arial" w:hAnsi="Arial"/>
          <w:b w:val="false"/>
          <w:bCs w:val="false"/>
          <w:sz w:val="21"/>
          <w:szCs w:val="21"/>
        </w:rPr>
        <w:t>. Parish Walk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  <w:tab/>
        <w:tab/>
        <w:t xml:space="preserve">  </w:t>
      </w:r>
      <w:r>
        <w:rPr>
          <w:rFonts w:eastAsia="SimSun" w:cs="Lucida Sans" w:ascii="Arial" w:hAnsi="Arial"/>
          <w:b w:val="false"/>
          <w:bCs w:val="false"/>
          <w:color w:val="00000A"/>
          <w:kern w:val="2"/>
          <w:sz w:val="21"/>
          <w:szCs w:val="21"/>
          <w:lang w:val="en-GB" w:eastAsia="zh-CN" w:bidi="hi-IN"/>
        </w:rPr>
        <w:t xml:space="preserve">The Clerk reported that he believed that Parish Walks would not re-start until the exit from </w:t>
        <w:tab/>
        <w:t xml:space="preserve">   </w:t>
        <w:tab/>
        <w:t xml:space="preserve">     lock-down was complete.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  <w:tab/>
        <w:t>b. Newsletter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  <w:tab/>
        <w:tab/>
        <w:t xml:space="preserve">  Cllr. Cherrett reported that it had been impossible to produce any Newsletters during the last </w:t>
        <w:tab/>
        <w:t xml:space="preserve">    year.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  <w:tab/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u w:val="none"/>
        </w:rPr>
        <w:t>419 Accounts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>a. The following amounts, previously paid, were approved and payment authorised:-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b w:val="false"/>
          <w:b w:val="false"/>
          <w:bCs w:val="false"/>
          <w:sz w:val="21"/>
          <w:szCs w:val="21"/>
          <w:u w:val="single"/>
        </w:rPr>
      </w:pPr>
      <w:r>
        <w:rPr>
          <w:rFonts w:ascii="Arial" w:hAnsi="Arial"/>
          <w:b w:val="false"/>
          <w:bCs w:val="false"/>
          <w:sz w:val="21"/>
          <w:szCs w:val="21"/>
          <w:u w:val="single"/>
        </w:rPr>
      </w:r>
    </w:p>
    <w:tbl>
      <w:tblPr>
        <w:tblStyle w:val="6"/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0"/>
        <w:gridCol w:w="800"/>
        <w:gridCol w:w="2594"/>
        <w:gridCol w:w="3692"/>
        <w:gridCol w:w="1199"/>
      </w:tblGrid>
      <w:tr>
        <w:trPr/>
        <w:tc>
          <w:tcPr>
            <w:tcW w:w="1360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SimSun" w:cs="Lucida Sans" w:ascii="Arial" w:hAnsi="Arial"/>
                <w:color w:val="00000A"/>
                <w:kern w:val="2"/>
                <w:sz w:val="21"/>
                <w:szCs w:val="21"/>
                <w:lang w:val="en-GB" w:eastAsia="zh-CN" w:bidi="hi-IN"/>
              </w:rPr>
              <w:t>14 Sep</w:t>
            </w:r>
            <w:r>
              <w:rPr>
                <w:rFonts w:ascii="Arial" w:hAnsi="Arial"/>
                <w:sz w:val="21"/>
                <w:szCs w:val="21"/>
              </w:rPr>
              <w:t xml:space="preserve"> 2020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d/d</w:t>
            </w:r>
          </w:p>
        </w:tc>
        <w:tc>
          <w:tcPr>
            <w:tcW w:w="2594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 w:eastAsia="SimSun" w:cs="Lucida Sans"/>
                <w:color w:val="00000A"/>
                <w:kern w:val="2"/>
                <w:sz w:val="21"/>
                <w:szCs w:val="21"/>
                <w:lang w:val="en-GB" w:eastAsia="zh-CN" w:bidi="hi-IN"/>
              </w:rPr>
            </w:pPr>
            <w:r>
              <w:rPr>
                <w:rFonts w:eastAsia="SimSun" w:cs="Lucida Sans" w:ascii="Arial" w:hAnsi="Arial"/>
                <w:color w:val="00000A"/>
                <w:kern w:val="2"/>
                <w:sz w:val="21"/>
                <w:szCs w:val="21"/>
                <w:lang w:val="en-GB" w:eastAsia="zh-CN" w:bidi="hi-IN"/>
              </w:rPr>
              <w:t>WAVE</w:t>
            </w:r>
          </w:p>
        </w:tc>
        <w:tc>
          <w:tcPr>
            <w:tcW w:w="3692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Cemetery metered water</w:t>
            </w:r>
          </w:p>
        </w:tc>
        <w:tc>
          <w:tcPr>
            <w:tcW w:w="1199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righ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£ </w:t>
            </w:r>
            <w:r>
              <w:rPr>
                <w:rFonts w:eastAsia="SimSun" w:cs="Lucida Sans" w:ascii="Arial" w:hAnsi="Arial"/>
                <w:color w:val="00000A"/>
                <w:kern w:val="2"/>
                <w:sz w:val="21"/>
                <w:szCs w:val="21"/>
                <w:lang w:val="en-GB" w:eastAsia="zh-CN" w:bidi="hi-IN"/>
              </w:rPr>
              <w:t>43.37</w:t>
            </w:r>
          </w:p>
        </w:tc>
      </w:tr>
      <w:tr>
        <w:trPr/>
        <w:tc>
          <w:tcPr>
            <w:tcW w:w="1360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30 Oct 2020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Bacs</w:t>
            </w:r>
          </w:p>
        </w:tc>
        <w:tc>
          <w:tcPr>
            <w:tcW w:w="2594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HMRC Cumbernauld</w:t>
            </w:r>
          </w:p>
        </w:tc>
        <w:tc>
          <w:tcPr>
            <w:tcW w:w="3692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Clerk’s PAYE</w:t>
            </w:r>
          </w:p>
        </w:tc>
        <w:tc>
          <w:tcPr>
            <w:tcW w:w="1199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righ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£ 100.20</w:t>
            </w:r>
          </w:p>
        </w:tc>
      </w:tr>
      <w:tr>
        <w:trPr/>
        <w:tc>
          <w:tcPr>
            <w:tcW w:w="1360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SimSun" w:cs="Lucida Sans" w:ascii="Arial" w:hAnsi="Arial"/>
                <w:color w:val="00000A"/>
                <w:kern w:val="2"/>
                <w:sz w:val="21"/>
                <w:szCs w:val="21"/>
                <w:lang w:val="en-GB" w:eastAsia="zh-CN" w:bidi="hi-IN"/>
              </w:rPr>
              <w:t>30 Oct</w:t>
            </w:r>
            <w:r>
              <w:rPr>
                <w:rFonts w:ascii="Arial" w:hAnsi="Arial"/>
                <w:sz w:val="21"/>
                <w:szCs w:val="21"/>
              </w:rPr>
              <w:t xml:space="preserve"> 2020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d/d</w:t>
            </w:r>
          </w:p>
        </w:tc>
        <w:tc>
          <w:tcPr>
            <w:tcW w:w="2594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WAVE</w:t>
            </w:r>
          </w:p>
        </w:tc>
        <w:tc>
          <w:tcPr>
            <w:tcW w:w="3692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Cemetery metered water</w:t>
            </w:r>
          </w:p>
        </w:tc>
        <w:tc>
          <w:tcPr>
            <w:tcW w:w="1199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righ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£ 49.09</w:t>
            </w:r>
          </w:p>
        </w:tc>
      </w:tr>
      <w:tr>
        <w:trPr/>
        <w:tc>
          <w:tcPr>
            <w:tcW w:w="1360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15 Oct 2020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Bacs</w:t>
            </w:r>
          </w:p>
        </w:tc>
        <w:tc>
          <w:tcPr>
            <w:tcW w:w="2594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TEEC Ltd.</w:t>
            </w:r>
          </w:p>
        </w:tc>
        <w:tc>
          <w:tcPr>
            <w:tcW w:w="3692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New Website</w:t>
            </w:r>
          </w:p>
        </w:tc>
        <w:tc>
          <w:tcPr>
            <w:tcW w:w="1199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righ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£  415.19</w:t>
            </w:r>
          </w:p>
        </w:tc>
      </w:tr>
      <w:tr>
        <w:trPr/>
        <w:tc>
          <w:tcPr>
            <w:tcW w:w="1360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SimSun" w:cs="Lucida Sans" w:ascii="Arial" w:hAnsi="Arial"/>
                <w:color w:val="00000A"/>
                <w:kern w:val="2"/>
                <w:sz w:val="21"/>
                <w:szCs w:val="21"/>
                <w:lang w:val="en-GB" w:eastAsia="zh-CN" w:bidi="hi-IN"/>
              </w:rPr>
              <w:t>21 Dec</w:t>
            </w:r>
            <w:r>
              <w:rPr>
                <w:rFonts w:ascii="Arial" w:hAnsi="Arial"/>
                <w:sz w:val="21"/>
                <w:szCs w:val="21"/>
              </w:rPr>
              <w:t xml:space="preserve"> 2020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Bacs</w:t>
            </w:r>
          </w:p>
        </w:tc>
        <w:tc>
          <w:tcPr>
            <w:tcW w:w="2594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 w:eastAsia="SimSun" w:cs="Lucida Sans"/>
                <w:color w:val="00000A"/>
                <w:kern w:val="2"/>
                <w:sz w:val="21"/>
                <w:szCs w:val="21"/>
                <w:lang w:val="en-GB" w:eastAsia="zh-CN" w:bidi="hi-IN"/>
              </w:rPr>
            </w:pPr>
            <w:r>
              <w:rPr>
                <w:rFonts w:eastAsia="SimSun" w:cs="Lucida Sans" w:ascii="Arial" w:hAnsi="Arial"/>
                <w:color w:val="00000A"/>
                <w:kern w:val="2"/>
                <w:sz w:val="21"/>
                <w:szCs w:val="21"/>
                <w:lang w:val="en-GB" w:eastAsia="zh-CN" w:bidi="hi-IN"/>
              </w:rPr>
              <w:t>Dickon Harding</w:t>
            </w:r>
          </w:p>
        </w:tc>
        <w:tc>
          <w:tcPr>
            <w:tcW w:w="3692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 w:eastAsia="SimSun" w:cs="Lucida Sans"/>
                <w:color w:val="00000A"/>
                <w:kern w:val="2"/>
                <w:sz w:val="21"/>
                <w:szCs w:val="21"/>
                <w:lang w:val="en-GB" w:eastAsia="zh-CN" w:bidi="hi-IN"/>
              </w:rPr>
            </w:pPr>
            <w:r>
              <w:rPr>
                <w:rFonts w:eastAsia="SimSun" w:cs="Lucida Sans" w:ascii="Arial" w:hAnsi="Arial"/>
                <w:color w:val="00000A"/>
                <w:kern w:val="2"/>
                <w:sz w:val="21"/>
                <w:szCs w:val="21"/>
                <w:lang w:val="en-GB" w:eastAsia="zh-CN" w:bidi="hi-IN"/>
              </w:rPr>
              <w:t>Cemetery Grounds Maintenance</w:t>
            </w:r>
          </w:p>
        </w:tc>
        <w:tc>
          <w:tcPr>
            <w:tcW w:w="1199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righ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£ </w:t>
            </w:r>
            <w:r>
              <w:rPr>
                <w:rFonts w:eastAsia="SimSun" w:cs="Lucida Sans" w:ascii="Arial" w:hAnsi="Arial"/>
                <w:color w:val="00000A"/>
                <w:kern w:val="2"/>
                <w:sz w:val="21"/>
                <w:szCs w:val="21"/>
                <w:lang w:val="en-GB" w:eastAsia="zh-CN" w:bidi="hi-IN"/>
              </w:rPr>
              <w:t>1945</w:t>
            </w:r>
            <w:r>
              <w:rPr>
                <w:rFonts w:ascii="Arial" w:hAnsi="Arial"/>
                <w:sz w:val="21"/>
                <w:szCs w:val="21"/>
              </w:rPr>
              <w:t>.00</w:t>
            </w:r>
          </w:p>
        </w:tc>
      </w:tr>
      <w:tr>
        <w:trPr/>
        <w:tc>
          <w:tcPr>
            <w:tcW w:w="1360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SimSun" w:cs="Lucida Sans" w:ascii="Arial" w:hAnsi="Arial"/>
                <w:color w:val="00000A"/>
                <w:kern w:val="2"/>
                <w:sz w:val="21"/>
                <w:szCs w:val="21"/>
                <w:lang w:val="en-GB" w:eastAsia="zh-CN" w:bidi="hi-IN"/>
              </w:rPr>
              <w:t xml:space="preserve">29 Dec </w:t>
            </w:r>
            <w:r>
              <w:rPr>
                <w:rFonts w:ascii="Arial" w:hAnsi="Arial"/>
                <w:sz w:val="21"/>
                <w:szCs w:val="21"/>
              </w:rPr>
              <w:t>2020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Bacs</w:t>
            </w:r>
          </w:p>
        </w:tc>
        <w:tc>
          <w:tcPr>
            <w:tcW w:w="2594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P. R. Joiner</w:t>
            </w:r>
          </w:p>
        </w:tc>
        <w:tc>
          <w:tcPr>
            <w:tcW w:w="3692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Clerk’s salary &amp; expenses (Jul-Nov)</w:t>
            </w:r>
          </w:p>
        </w:tc>
        <w:tc>
          <w:tcPr>
            <w:tcW w:w="1199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righ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£ </w:t>
            </w:r>
            <w:r>
              <w:rPr>
                <w:rFonts w:eastAsia="SimSun" w:cs="Lucida Sans" w:ascii="Arial" w:hAnsi="Arial"/>
                <w:color w:val="00000A"/>
                <w:kern w:val="2"/>
                <w:sz w:val="21"/>
                <w:szCs w:val="21"/>
                <w:lang w:val="en-GB" w:eastAsia="zh-CN" w:bidi="hi-IN"/>
              </w:rPr>
              <w:t>832.84</w:t>
            </w:r>
          </w:p>
        </w:tc>
      </w:tr>
      <w:tr>
        <w:trPr/>
        <w:tc>
          <w:tcPr>
            <w:tcW w:w="1360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29 Dec 2020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Bacs</w:t>
            </w:r>
          </w:p>
        </w:tc>
        <w:tc>
          <w:tcPr>
            <w:tcW w:w="2594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SLCC</w:t>
            </w:r>
          </w:p>
        </w:tc>
        <w:tc>
          <w:tcPr>
            <w:tcW w:w="3692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Clerk’s Annual Subscription</w:t>
            </w:r>
          </w:p>
        </w:tc>
        <w:tc>
          <w:tcPr>
            <w:tcW w:w="1199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righ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£ 67.00</w:t>
            </w:r>
          </w:p>
        </w:tc>
      </w:tr>
      <w:tr>
        <w:trPr/>
        <w:tc>
          <w:tcPr>
            <w:tcW w:w="1360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8 Jan 2021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Bacs</w:t>
            </w:r>
          </w:p>
        </w:tc>
        <w:tc>
          <w:tcPr>
            <w:tcW w:w="2594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 w:eastAsia="SimSun" w:cs="Lucida Sans"/>
                <w:color w:val="00000A"/>
                <w:kern w:val="2"/>
                <w:sz w:val="21"/>
                <w:szCs w:val="21"/>
                <w:u w:val="none"/>
                <w:lang w:val="en-GB" w:eastAsia="zh-CN" w:bidi="hi-IN"/>
              </w:rPr>
            </w:pPr>
            <w:r>
              <w:rPr>
                <w:rFonts w:eastAsia="SimSun" w:cs="Lucida Sans" w:ascii="Arial" w:hAnsi="Arial"/>
                <w:color w:val="00000A"/>
                <w:kern w:val="2"/>
                <w:sz w:val="21"/>
                <w:szCs w:val="21"/>
                <w:u w:val="none"/>
                <w:lang w:val="en-GB" w:eastAsia="zh-CN" w:bidi="hi-IN"/>
              </w:rPr>
              <w:t>ALCC</w:t>
            </w:r>
          </w:p>
        </w:tc>
        <w:tc>
          <w:tcPr>
            <w:tcW w:w="3692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Clerk’s Annual Subscription</w:t>
            </w:r>
          </w:p>
        </w:tc>
        <w:tc>
          <w:tcPr>
            <w:tcW w:w="1199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righ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£ 40.00</w:t>
            </w:r>
          </w:p>
        </w:tc>
      </w:tr>
      <w:tr>
        <w:trPr/>
        <w:tc>
          <w:tcPr>
            <w:tcW w:w="1360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19 Jan 2021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Bacs</w:t>
            </w:r>
          </w:p>
        </w:tc>
        <w:tc>
          <w:tcPr>
            <w:tcW w:w="2594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HMRC Cumbernauld</w:t>
            </w:r>
          </w:p>
        </w:tc>
        <w:tc>
          <w:tcPr>
            <w:tcW w:w="3692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Clerk’s PAYE</w:t>
            </w:r>
          </w:p>
        </w:tc>
        <w:tc>
          <w:tcPr>
            <w:tcW w:w="1199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righ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£ 100.20</w:t>
            </w:r>
          </w:p>
        </w:tc>
      </w:tr>
      <w:tr>
        <w:trPr/>
        <w:tc>
          <w:tcPr>
            <w:tcW w:w="1360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15 Jan 2021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2594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Royal British Legion</w:t>
            </w:r>
          </w:p>
        </w:tc>
        <w:tc>
          <w:tcPr>
            <w:tcW w:w="3692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Poppy Day Appeal</w:t>
            </w:r>
          </w:p>
        </w:tc>
        <w:tc>
          <w:tcPr>
            <w:tcW w:w="1199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righ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£ 100.00</w:t>
            </w:r>
          </w:p>
        </w:tc>
      </w:tr>
      <w:tr>
        <w:trPr/>
        <w:tc>
          <w:tcPr>
            <w:tcW w:w="1360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29 Jan 2021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Bacs</w:t>
            </w:r>
          </w:p>
        </w:tc>
        <w:tc>
          <w:tcPr>
            <w:tcW w:w="2594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WAVE</w:t>
            </w:r>
          </w:p>
        </w:tc>
        <w:tc>
          <w:tcPr>
            <w:tcW w:w="3692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Cemetery metered water</w:t>
            </w:r>
          </w:p>
        </w:tc>
        <w:tc>
          <w:tcPr>
            <w:tcW w:w="1199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righ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£ 26.04</w:t>
            </w:r>
          </w:p>
        </w:tc>
      </w:tr>
      <w:tr>
        <w:trPr/>
        <w:tc>
          <w:tcPr>
            <w:tcW w:w="1360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 Mar 2021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d/d</w:t>
            </w:r>
          </w:p>
        </w:tc>
        <w:tc>
          <w:tcPr>
            <w:tcW w:w="2594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Stockton BC</w:t>
            </w:r>
          </w:p>
        </w:tc>
        <w:tc>
          <w:tcPr>
            <w:tcW w:w="3692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Cemetery waste bin</w:t>
            </w:r>
          </w:p>
        </w:tc>
        <w:tc>
          <w:tcPr>
            <w:tcW w:w="1199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righ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£ 34.74</w:t>
            </w:r>
          </w:p>
        </w:tc>
      </w:tr>
      <w:tr>
        <w:trPr/>
        <w:tc>
          <w:tcPr>
            <w:tcW w:w="1360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30 Mar 2021</w:t>
            </w:r>
          </w:p>
        </w:tc>
        <w:tc>
          <w:tcPr>
            <w:tcW w:w="800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Bacs</w:t>
            </w:r>
          </w:p>
        </w:tc>
        <w:tc>
          <w:tcPr>
            <w:tcW w:w="2594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P. R. Joiner</w:t>
            </w:r>
          </w:p>
        </w:tc>
        <w:tc>
          <w:tcPr>
            <w:tcW w:w="3692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Clerk’s salary &amp; expenses (Dec-Mar)</w:t>
            </w:r>
          </w:p>
        </w:tc>
        <w:tc>
          <w:tcPr>
            <w:tcW w:w="1199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righ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£ 719.60</w:t>
            </w:r>
          </w:p>
        </w:tc>
      </w:tr>
    </w:tbl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  <w:u w:val="none"/>
        </w:rPr>
        <w:tab/>
        <w:t>b</w:t>
      </w:r>
      <w:r>
        <w:rPr>
          <w:rFonts w:ascii="Arial" w:hAnsi="Arial"/>
          <w:b w:val="false"/>
          <w:bCs w:val="false"/>
          <w:sz w:val="21"/>
          <w:szCs w:val="21"/>
          <w:u w:val="none"/>
        </w:rPr>
        <w:t>. The following accounts were approved and payment authorised:-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tbl>
      <w:tblPr>
        <w:tblStyle w:val="6"/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75"/>
        <w:gridCol w:w="4139"/>
        <w:gridCol w:w="3575"/>
        <w:gridCol w:w="1255"/>
      </w:tblGrid>
      <w:tr>
        <w:trPr/>
        <w:tc>
          <w:tcPr>
            <w:tcW w:w="675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d/d</w:t>
            </w:r>
          </w:p>
        </w:tc>
        <w:tc>
          <w:tcPr>
            <w:tcW w:w="4139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Stockton BC</w:t>
            </w:r>
          </w:p>
        </w:tc>
        <w:tc>
          <w:tcPr>
            <w:tcW w:w="3575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Cemetery waste bin</w:t>
            </w:r>
          </w:p>
        </w:tc>
        <w:tc>
          <w:tcPr>
            <w:tcW w:w="1255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righ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£ </w:t>
            </w:r>
            <w:r>
              <w:rPr>
                <w:rFonts w:eastAsia="SimSun" w:cs="Lucida Sans" w:ascii="Arial" w:hAnsi="Arial"/>
                <w:color w:val="00000A"/>
                <w:kern w:val="2"/>
                <w:sz w:val="21"/>
                <w:szCs w:val="21"/>
                <w:lang w:val="en-GB" w:eastAsia="zh-CN" w:bidi="hi-IN"/>
              </w:rPr>
              <w:t>20.07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Bacs</w:t>
            </w:r>
          </w:p>
        </w:tc>
        <w:tc>
          <w:tcPr>
            <w:tcW w:w="4139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HMRC Cumbernauld</w:t>
            </w:r>
          </w:p>
        </w:tc>
        <w:tc>
          <w:tcPr>
            <w:tcW w:w="3575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Clerk’s PAYE</w:t>
            </w:r>
          </w:p>
        </w:tc>
        <w:tc>
          <w:tcPr>
            <w:tcW w:w="1255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righ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£ 100.20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Bacs</w:t>
            </w:r>
          </w:p>
        </w:tc>
        <w:tc>
          <w:tcPr>
            <w:tcW w:w="4139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Cleveland Local Councils Association</w:t>
            </w:r>
          </w:p>
        </w:tc>
        <w:tc>
          <w:tcPr>
            <w:tcW w:w="3575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Local Council Review subscription</w:t>
            </w:r>
          </w:p>
        </w:tc>
        <w:tc>
          <w:tcPr>
            <w:tcW w:w="1255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righ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£ 40.00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Bacs</w:t>
            </w:r>
          </w:p>
        </w:tc>
        <w:tc>
          <w:tcPr>
            <w:tcW w:w="4139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WAVE</w:t>
            </w:r>
          </w:p>
        </w:tc>
        <w:tc>
          <w:tcPr>
            <w:tcW w:w="3575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Cemetery metered water</w:t>
            </w:r>
          </w:p>
        </w:tc>
        <w:tc>
          <w:tcPr>
            <w:tcW w:w="1255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righ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£ 34.41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d/d</w:t>
            </w:r>
          </w:p>
        </w:tc>
        <w:tc>
          <w:tcPr>
            <w:tcW w:w="4139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Data Protection Registrar</w:t>
            </w:r>
          </w:p>
        </w:tc>
        <w:tc>
          <w:tcPr>
            <w:tcW w:w="3575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Annual fee</w:t>
            </w:r>
          </w:p>
        </w:tc>
        <w:tc>
          <w:tcPr>
            <w:tcW w:w="1255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righ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£ 35.00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Bacs</w:t>
            </w:r>
          </w:p>
        </w:tc>
        <w:tc>
          <w:tcPr>
            <w:tcW w:w="4139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P. R. Joiner</w:t>
            </w:r>
          </w:p>
        </w:tc>
        <w:tc>
          <w:tcPr>
            <w:tcW w:w="3575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Clerk’s salary &amp; expenses (Apr)</w:t>
            </w:r>
          </w:p>
        </w:tc>
        <w:tc>
          <w:tcPr>
            <w:tcW w:w="1255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righ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£ 181.97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  <w:u w:val="none"/>
              </w:rPr>
            </w:pPr>
            <w:r>
              <w:rPr>
                <w:rFonts w:ascii="Arial" w:hAnsi="Arial"/>
                <w:sz w:val="21"/>
                <w:szCs w:val="21"/>
                <w:u w:val="none"/>
              </w:rPr>
              <w:t>Bacs</w:t>
            </w:r>
          </w:p>
        </w:tc>
        <w:tc>
          <w:tcPr>
            <w:tcW w:w="4139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Cleveland Local Councils’ Association</w:t>
            </w:r>
          </w:p>
        </w:tc>
        <w:tc>
          <w:tcPr>
            <w:tcW w:w="3575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Local Council Review</w:t>
            </w:r>
            <w:r>
              <w:rPr>
                <w:rFonts w:ascii="Arial" w:hAnsi="Arial"/>
                <w:sz w:val="21"/>
                <w:szCs w:val="21"/>
              </w:rPr>
              <w:t xml:space="preserve"> annual subs</w:t>
            </w:r>
          </w:p>
        </w:tc>
        <w:tc>
          <w:tcPr>
            <w:tcW w:w="1255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righ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£ 40.00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d/d</w:t>
            </w:r>
          </w:p>
        </w:tc>
        <w:tc>
          <w:tcPr>
            <w:tcW w:w="4139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Stockton BC</w:t>
            </w:r>
          </w:p>
        </w:tc>
        <w:tc>
          <w:tcPr>
            <w:tcW w:w="3575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Cemetery waste bin</w:t>
            </w:r>
          </w:p>
        </w:tc>
        <w:tc>
          <w:tcPr>
            <w:tcW w:w="1255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righ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£ </w:t>
            </w:r>
            <w:r>
              <w:rPr>
                <w:rFonts w:eastAsia="SimSun" w:cs="Lucida Sans" w:ascii="Arial" w:hAnsi="Arial"/>
                <w:color w:val="00000A"/>
                <w:kern w:val="2"/>
                <w:sz w:val="21"/>
                <w:szCs w:val="21"/>
                <w:lang w:val="en-GB" w:eastAsia="zh-CN" w:bidi="hi-IN"/>
              </w:rPr>
              <w:t>20.07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Bacs</w:t>
            </w:r>
          </w:p>
        </w:tc>
        <w:tc>
          <w:tcPr>
            <w:tcW w:w="4139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Zurich Insurance</w:t>
            </w:r>
          </w:p>
        </w:tc>
        <w:tc>
          <w:tcPr>
            <w:tcW w:w="3575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Annual Insurance Premium</w:t>
            </w:r>
          </w:p>
        </w:tc>
        <w:tc>
          <w:tcPr>
            <w:tcW w:w="1255" w:type="dxa"/>
            <w:tcBorders/>
            <w:shd w:fill="auto" w:val="clear"/>
          </w:tcPr>
          <w:p>
            <w:pPr>
              <w:pStyle w:val="TableContents"/>
              <w:widowControl w:val="false"/>
              <w:tabs>
                <w:tab w:val="clear" w:pos="709"/>
                <w:tab w:val="left" w:pos="570" w:leader="none"/>
              </w:tabs>
              <w:suppressAutoHyphens w:val="true"/>
              <w:spacing w:before="0" w:after="0"/>
              <w:jc w:val="righ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£ 388.74</w:t>
            </w:r>
          </w:p>
        </w:tc>
      </w:tr>
    </w:tbl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  <w:t>108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u w:val="none"/>
        </w:rPr>
        <w:tab/>
        <w:t>b</w:t>
      </w:r>
      <w:r>
        <w:rPr>
          <w:rFonts w:ascii="Arial" w:hAnsi="Arial"/>
          <w:b w:val="false"/>
          <w:bCs w:val="false"/>
          <w:sz w:val="21"/>
          <w:szCs w:val="21"/>
          <w:u w:val="none"/>
        </w:rPr>
        <w:t xml:space="preserve">. </w:t>
      </w:r>
      <w:r>
        <w:rPr>
          <w:rFonts w:eastAsia="SimSun" w:cs="Lucida Sans" w:ascii="Arial" w:hAnsi="Arial"/>
          <w:b w:val="false"/>
          <w:bCs w:val="false"/>
          <w:color w:val="00000A"/>
          <w:kern w:val="2"/>
          <w:sz w:val="21"/>
          <w:szCs w:val="21"/>
          <w:u w:val="none"/>
          <w:lang w:val="en-GB" w:eastAsia="zh-CN" w:bidi="hi-IN"/>
        </w:rPr>
        <w:t>Bank Reconciliation and Balance Sheet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 xml:space="preserve">    Members were pleased to </w:t>
      </w:r>
      <w:r>
        <w:rPr>
          <w:rFonts w:eastAsia="SimSun" w:cs="Lucida Sans" w:ascii="Arial" w:hAnsi="Arial"/>
          <w:b w:val="false"/>
          <w:bCs w:val="false"/>
          <w:color w:val="00000A"/>
          <w:kern w:val="2"/>
          <w:sz w:val="21"/>
          <w:szCs w:val="21"/>
          <w:u w:val="none"/>
          <w:lang w:val="en-GB" w:eastAsia="zh-CN" w:bidi="hi-IN"/>
        </w:rPr>
        <w:t>receive the Bank Reconciliation and Balance Sheet for</w:t>
      </w:r>
      <w:r>
        <w:rPr>
          <w:rFonts w:ascii="Arial" w:hAnsi="Arial"/>
          <w:b w:val="false"/>
          <w:bCs w:val="false"/>
          <w:sz w:val="21"/>
          <w:szCs w:val="21"/>
          <w:u w:val="none"/>
        </w:rPr>
        <w:t xml:space="preserve"> 2020/2021.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u w:val="none"/>
        </w:rPr>
        <w:t xml:space="preserve">420 </w:t>
      </w:r>
      <w:r>
        <w:rPr>
          <w:rFonts w:eastAsia="SimSun" w:cs="Lucida Sans" w:ascii="Arial" w:hAnsi="Arial"/>
          <w:b/>
          <w:bCs/>
          <w:color w:val="00000A"/>
          <w:kern w:val="2"/>
          <w:sz w:val="21"/>
          <w:szCs w:val="21"/>
          <w:u w:val="none"/>
          <w:lang w:val="en-GB" w:eastAsia="zh-CN" w:bidi="hi-IN"/>
        </w:rPr>
        <w:t>Matters Pending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u w:val="none"/>
        </w:rPr>
        <w:tab/>
      </w:r>
      <w:r>
        <w:rPr>
          <w:rFonts w:ascii="Arial" w:hAnsi="Arial"/>
          <w:b w:val="false"/>
          <w:bCs w:val="false"/>
          <w:sz w:val="21"/>
          <w:szCs w:val="21"/>
          <w:u w:val="none"/>
        </w:rPr>
        <w:t>a. Council Insurance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ab/>
        <w:t xml:space="preserve">Following receipt of two quotations Members were pleased to continue using the current insurer </w:t>
        <w:tab/>
        <w:tab/>
        <w:t>– Zurich Insurance with a premium cost of £3</w:t>
      </w:r>
      <w:r>
        <w:rPr>
          <w:rFonts w:ascii="Arial" w:hAnsi="Arial"/>
          <w:b w:val="false"/>
          <w:bCs w:val="false"/>
          <w:sz w:val="21"/>
          <w:szCs w:val="21"/>
          <w:u w:val="none"/>
        </w:rPr>
        <w:t>97.09</w:t>
      </w:r>
      <w:r>
        <w:rPr>
          <w:rFonts w:ascii="Arial" w:hAnsi="Arial"/>
          <w:b w:val="false"/>
          <w:bCs w:val="false"/>
          <w:sz w:val="21"/>
          <w:szCs w:val="21"/>
          <w:u w:val="none"/>
        </w:rPr>
        <w:t>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>b. Internal Audit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ab/>
        <w:t xml:space="preserve">The Clerk reported that the internal audit for the last financial year would be carried out by the </w:t>
        <w:tab/>
        <w:tab/>
        <w:t>Clerk to Egglescliffe PC who was part of the regular cycle of auditors.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ab/>
        <w:t xml:space="preserve">It was agreed that Cllr. Cherrett should approach </w:t>
      </w:r>
      <w:r>
        <w:rPr>
          <w:rFonts w:ascii="Arial" w:hAnsi="Arial"/>
          <w:b w:val="false"/>
          <w:bCs w:val="false"/>
          <w:sz w:val="21"/>
          <w:szCs w:val="21"/>
          <w:u w:val="none"/>
        </w:rPr>
        <w:t>h</w:t>
      </w:r>
      <w:r>
        <w:rPr>
          <w:rFonts w:ascii="Arial" w:hAnsi="Arial"/>
          <w:b w:val="false"/>
          <w:bCs w:val="false"/>
          <w:sz w:val="21"/>
          <w:szCs w:val="21"/>
          <w:u w:val="none"/>
        </w:rPr>
        <w:t xml:space="preserve">is son with a view possibly to carry out the </w:t>
        <w:tab/>
        <w:tab/>
        <w:t>task for the forthcoming financial year.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u w:val="none"/>
        </w:rPr>
        <w:t>421 Correspondence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>a. Correspondence received was noted as listed.</w:t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u w:val="none"/>
        </w:rPr>
        <w:t>422 Any Other Business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>a. Preston P</w:t>
      </w:r>
      <w:r>
        <w:rPr>
          <w:rFonts w:eastAsia="SimSun" w:cs="Lucida Sans" w:ascii="Arial" w:hAnsi="Arial"/>
          <w:b w:val="false"/>
          <w:bCs w:val="false"/>
          <w:color w:val="00000A"/>
          <w:kern w:val="2"/>
          <w:sz w:val="21"/>
          <w:szCs w:val="21"/>
          <w:u w:val="none"/>
          <w:lang w:val="en-GB" w:eastAsia="zh-CN" w:bidi="hi-IN"/>
        </w:rPr>
        <w:t>rimary School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ab/>
        <w:t>It was noted that the school had become an Academy.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>b. Weed Killing &amp; Grass Cutting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ab/>
        <w:t>The Clerk was asked to contact Stockton BC about problems with t</w:t>
      </w:r>
      <w:r>
        <w:rPr>
          <w:rFonts w:eastAsia="SimSun" w:cs="Lucida Sans" w:ascii="Arial" w:hAnsi="Arial"/>
          <w:b w:val="false"/>
          <w:bCs w:val="false"/>
          <w:color w:val="00000A"/>
          <w:kern w:val="2"/>
          <w:sz w:val="21"/>
          <w:szCs w:val="21"/>
          <w:u w:val="none"/>
          <w:lang w:val="en-GB" w:eastAsia="zh-CN" w:bidi="hi-IN"/>
        </w:rPr>
        <w:t xml:space="preserve">he timing of cuts and the </w:t>
        <w:tab/>
        <w:tab/>
        <w:t>lack of regard for flowers within the grassed areas.</w:t>
      </w:r>
      <w:r>
        <w:rPr>
          <w:rFonts w:ascii="Arial" w:hAnsi="Arial"/>
          <w:b w:val="false"/>
          <w:bCs w:val="false"/>
          <w:sz w:val="21"/>
          <w:szCs w:val="21"/>
          <w:u w:val="none"/>
        </w:rPr>
        <w:t>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 xml:space="preserve">c. </w:t>
      </w:r>
      <w:r>
        <w:rPr>
          <w:rFonts w:eastAsia="SimSun" w:cs="Lucida Sans" w:ascii="Arial" w:hAnsi="Arial"/>
          <w:b w:val="false"/>
          <w:bCs w:val="false"/>
          <w:color w:val="00000A"/>
          <w:kern w:val="2"/>
          <w:sz w:val="21"/>
          <w:szCs w:val="21"/>
          <w:u w:val="none"/>
          <w:lang w:val="en-GB" w:eastAsia="zh-CN" w:bidi="hi-IN"/>
        </w:rPr>
        <w:t>Shopping Trolley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ab/>
      </w:r>
      <w:r>
        <w:rPr>
          <w:rFonts w:eastAsia="SimSun" w:cs="Lucida Sans" w:ascii="Arial" w:hAnsi="Arial"/>
          <w:b w:val="false"/>
          <w:bCs w:val="false"/>
          <w:color w:val="00000A"/>
          <w:kern w:val="2"/>
          <w:sz w:val="21"/>
          <w:szCs w:val="21"/>
          <w:u w:val="none"/>
          <w:lang w:val="en-GB" w:eastAsia="zh-CN" w:bidi="hi-IN"/>
        </w:rPr>
        <w:t xml:space="preserve">Cllr. Hill reported on the presence of a discarded trolley on the green space at Cedar Close. The </w:t>
        <w:tab/>
        <w:tab/>
        <w:t>Clerk agreed to follow this through.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eastAsia="SimSun" w:cs="Lucida Sans" w:ascii="Arial" w:hAnsi="Arial"/>
          <w:b w:val="false"/>
          <w:bCs w:val="false"/>
          <w:color w:val="00000A"/>
          <w:kern w:val="2"/>
          <w:sz w:val="21"/>
          <w:szCs w:val="21"/>
          <w:u w:val="none"/>
          <w:lang w:val="en-GB" w:eastAsia="zh-CN" w:bidi="hi-IN"/>
        </w:rPr>
        <w:tab/>
        <w:t>d. Stockton BC search for cemetery land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eastAsia="SimSun" w:cs="Lucida Sans" w:ascii="Arial" w:hAnsi="Arial"/>
          <w:b w:val="false"/>
          <w:bCs w:val="false"/>
          <w:color w:val="00000A"/>
          <w:kern w:val="2"/>
          <w:sz w:val="21"/>
          <w:szCs w:val="21"/>
          <w:u w:val="none"/>
          <w:lang w:val="en-GB" w:eastAsia="zh-CN" w:bidi="hi-IN"/>
        </w:rPr>
        <w:tab/>
        <w:tab/>
        <w:t xml:space="preserve">The Clerk was asked to voice the Council’s disquiet at the press reports which appeared without </w:t>
        <w:tab/>
        <w:tab/>
        <w:t>this Council’s knowledge.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eastAsia="SimSun" w:cs="Lucida Sans" w:ascii="Arial" w:hAnsi="Arial"/>
          <w:b w:val="false"/>
          <w:bCs w:val="false"/>
          <w:color w:val="00000A"/>
          <w:kern w:val="2"/>
          <w:sz w:val="21"/>
          <w:szCs w:val="21"/>
          <w:u w:val="none"/>
          <w:lang w:val="en-GB" w:eastAsia="zh-CN" w:bidi="hi-IN"/>
        </w:rPr>
        <w:tab/>
        <w:t>e. Cemetery Extension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eastAsia="SimSun" w:cs="Lucida Sans" w:ascii="Arial" w:hAnsi="Arial"/>
          <w:b w:val="false"/>
          <w:bCs w:val="false"/>
          <w:color w:val="00000A"/>
          <w:kern w:val="2"/>
          <w:sz w:val="21"/>
          <w:szCs w:val="21"/>
          <w:u w:val="none"/>
          <w:lang w:val="en-GB" w:eastAsia="zh-CN" w:bidi="hi-IN"/>
        </w:rPr>
        <w:tab/>
        <w:tab/>
        <w:t>It was agreed to look further into the possibility if and when a cemetery inspection can be held.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eastAsia="SimSun" w:cs="Lucida Sans" w:ascii="Arial" w:hAnsi="Arial"/>
          <w:b w:val="false"/>
          <w:bCs w:val="false"/>
          <w:color w:val="00000A"/>
          <w:kern w:val="2"/>
          <w:sz w:val="21"/>
          <w:szCs w:val="21"/>
          <w:u w:val="none"/>
          <w:lang w:val="en-GB" w:eastAsia="zh-CN" w:bidi="hi-IN"/>
        </w:rPr>
        <w:tab/>
        <w:t>f. Train Noise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eastAsia="SimSun" w:cs="Lucida Sans" w:ascii="Arial" w:hAnsi="Arial"/>
          <w:b w:val="false"/>
          <w:bCs w:val="false"/>
          <w:color w:val="00000A"/>
          <w:kern w:val="2"/>
          <w:sz w:val="21"/>
          <w:szCs w:val="21"/>
          <w:u w:val="none"/>
          <w:lang w:val="en-GB" w:eastAsia="zh-CN" w:bidi="hi-IN"/>
        </w:rPr>
        <w:tab/>
        <w:tab/>
        <w:t xml:space="preserve">The Chairman reported that she had received complaints about trains idling every morning at </w:t>
        <w:tab/>
        <w:tab/>
        <w:t xml:space="preserve">the back of Beechwood and Myrtle Roads around 06:00.  This was disturbing sleep and </w:t>
        <w:tab/>
        <w:tab/>
        <w:tab/>
        <w:t xml:space="preserve">introducing diesel pollution into the environment.  The Clerk was asked to approach Stockton </w:t>
        <w:tab/>
        <w:tab/>
        <w:t xml:space="preserve">BC to ask about the noise and pollution aspects and the Chairman said that she would attempt </w:t>
        <w:tab/>
        <w:tab/>
        <w:t>to get firm data on timings for a further approach to Railtrack.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eastAsia="SimSun" w:cs="Lucida Sans" w:ascii="Arial" w:hAnsi="Arial"/>
          <w:b w:val="false"/>
          <w:bCs w:val="false"/>
          <w:color w:val="00000A"/>
          <w:kern w:val="2"/>
          <w:sz w:val="21"/>
          <w:szCs w:val="21"/>
          <w:u w:val="none"/>
          <w:lang w:val="en-GB" w:eastAsia="zh-CN" w:bidi="hi-IN"/>
        </w:rPr>
        <w:tab/>
        <w:t xml:space="preserve">g. The Chairman reported that she had received complaints about the variability in postal </w:t>
        <w:tab/>
        <w:tab/>
        <w:tab/>
        <w:t>deliveries throughout the parish.</w:t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ab/>
        <w:tab/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>Dated this 14</w:t>
      </w:r>
      <w:r>
        <w:rPr>
          <w:rFonts w:ascii="Arial" w:hAnsi="Arial"/>
          <w:b w:val="false"/>
          <w:bCs w:val="false"/>
          <w:sz w:val="21"/>
          <w:szCs w:val="21"/>
          <w:u w:val="none"/>
          <w:vertAlign w:val="superscript"/>
        </w:rPr>
        <w:t>th</w:t>
      </w:r>
      <w:r>
        <w:rPr>
          <w:rFonts w:ascii="Arial" w:hAnsi="Arial"/>
          <w:b w:val="false"/>
          <w:bCs w:val="false"/>
          <w:sz w:val="21"/>
          <w:szCs w:val="21"/>
          <w:u w:val="none"/>
        </w:rPr>
        <w:t xml:space="preserve"> Day of June 2021</w:t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Arial" w:hAnsi="Arial"/>
          <w:sz w:val="21"/>
          <w:szCs w:val="21"/>
          <w:u w:val="none"/>
        </w:rPr>
      </w:pPr>
      <w:r>
        <w:rPr>
          <w:rFonts w:ascii="Arial" w:hAnsi="Arial"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Arial" w:hAnsi="Arial"/>
          <w:sz w:val="21"/>
          <w:szCs w:val="21"/>
          <w:u w:val="none"/>
        </w:rPr>
      </w:pPr>
      <w:r>
        <w:rPr>
          <w:rFonts w:ascii="Arial" w:hAnsi="Arial"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Arial" w:hAnsi="Arial"/>
          <w:sz w:val="21"/>
          <w:szCs w:val="21"/>
          <w:u w:val="none"/>
        </w:rPr>
      </w:pPr>
      <w:r>
        <w:rPr>
          <w:rFonts w:ascii="Arial" w:hAnsi="Arial"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>………………………………………………</w:t>
      </w:r>
      <w:r>
        <w:rPr>
          <w:rFonts w:ascii="Arial" w:hAnsi="Arial"/>
          <w:b w:val="false"/>
          <w:bCs w:val="false"/>
          <w:sz w:val="21"/>
          <w:szCs w:val="21"/>
          <w:u w:val="none"/>
        </w:rPr>
        <w:t>..</w:t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>Chairman</w:t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rmal"/>
        <w:tabs>
          <w:tab w:val="clear" w:pos="709"/>
          <w:tab w:val="left" w:pos="900" w:leader="none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right"/>
        <w:rPr>
          <w:rFonts w:ascii="Arial" w:hAnsi="Arial"/>
          <w:b/>
          <w:b/>
          <w:bCs/>
          <w:sz w:val="21"/>
          <w:szCs w:val="21"/>
          <w:u w:val="none"/>
        </w:rPr>
      </w:pPr>
      <w:r>
        <w:rPr>
          <w:rFonts w:ascii="Arial" w:hAnsi="Arial"/>
          <w:b/>
          <w:bCs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570" w:leader="none"/>
        </w:tabs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u w:val="none"/>
        </w:rPr>
        <w:t>109</w:t>
      </w:r>
    </w:p>
    <w:sectPr>
      <w:type w:val="nextPage"/>
      <w:pgSz w:w="11906" w:h="16838"/>
      <w:pgMar w:left="1134" w:right="1134" w:header="0" w:top="850" w:footer="0" w:bottom="85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lang w:val="en-GB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semiHidden="0" w:unhideWhenUsed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en-GB" w:eastAsia="zh-CN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Heading" w:customStyle="1">
    <w:name w:val="Heading"/>
    <w:basedOn w:val="Normal"/>
    <w:next w:val="TextBody"/>
    <w:uiPriority w:val="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uiPriority w:val="0"/>
    <w:pPr>
      <w:spacing w:lineRule="auto" w:line="288" w:before="0" w:after="140"/>
    </w:pPr>
    <w:rPr/>
  </w:style>
  <w:style w:type="paragraph" w:styleId="List">
    <w:name w:val="List"/>
    <w:basedOn w:val="TextBody"/>
    <w:uiPriority w:val="0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uiPriority w:val="0"/>
    <w:qFormat/>
    <w:pPr>
      <w:suppressLineNumbers/>
    </w:pPr>
    <w:rPr>
      <w:rFonts w:cs="Lucida Sans"/>
    </w:rPr>
  </w:style>
  <w:style w:type="paragraph" w:styleId="Caption1">
    <w:name w:val="caption"/>
    <w:basedOn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ableContents" w:customStyle="1">
    <w:name w:val="Table Contents"/>
    <w:basedOn w:val="Normal"/>
    <w:uiPriority w:val="0"/>
    <w:qFormat/>
    <w:pPr>
      <w:suppressLineNumbers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table" w:default="1" w:styleId="6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740</TotalTime>
  <Application>LibreOffice/7.0.5.2$Windows_X86_64 LibreOffice_project/64390860c6cd0aca4beafafcfd84613dd9dfb63a</Application>
  <AppVersion>15.0000</AppVersion>
  <Pages>2</Pages>
  <Words>707</Words>
  <Characters>3510</Characters>
  <CharactersWithSpaces>4178</CharactersWithSpaces>
  <Paragraphs>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2018-07-17T07:23:00Z</dcterms:created>
  <dc:creator>Paul</dc:creator>
  <dc:description/>
  <dc:language>en-GB</dc:language>
  <cp:lastModifiedBy/>
  <cp:lastPrinted>2019-07-04T10:00:17Z</cp:lastPrinted>
  <dcterms:modified xsi:type="dcterms:W3CDTF">2021-06-15T07:45:13Z</dcterms:modified>
  <cp:revision>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2057-10.1.0.5490</vt:lpwstr>
  </property>
  <property fmtid="{D5CDD505-2E9C-101B-9397-08002B2CF9AE}" pid="3" name="LinksUpToDate">
    <vt:bool>0</vt:bool>
  </property>
  <property fmtid="{D5CDD505-2E9C-101B-9397-08002B2CF9AE}" pid="4" name="ScaleCrop">
    <vt:bool>0</vt:bool>
  </property>
</Properties>
</file>